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C4E9" w14:textId="69D829E5" w:rsidR="00291083" w:rsidRDefault="00291083" w:rsidP="00291083">
      <w:pPr>
        <w:jc w:val="center"/>
      </w:pPr>
      <w:r w:rsidRPr="00291083">
        <w:drawing>
          <wp:inline distT="0" distB="0" distL="0" distR="0" wp14:anchorId="5C30F5CF" wp14:editId="7DD4A501">
            <wp:extent cx="2628900" cy="1452467"/>
            <wp:effectExtent l="0" t="0" r="0" b="0"/>
            <wp:docPr id="1091486265" name="Image 1" descr="Une image contenant capture d’écran, Graphique, cerc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86265" name="Image 1" descr="Une image contenant capture d’écran, Graphique, cercle, Polic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3858" cy="1460731"/>
                    </a:xfrm>
                    <a:prstGeom prst="rect">
                      <a:avLst/>
                    </a:prstGeom>
                    <a:noFill/>
                    <a:ln>
                      <a:noFill/>
                    </a:ln>
                  </pic:spPr>
                </pic:pic>
              </a:graphicData>
            </a:graphic>
          </wp:inline>
        </w:drawing>
      </w:r>
    </w:p>
    <w:p w14:paraId="4E0502F9" w14:textId="77777777" w:rsidR="00291083" w:rsidRPr="00291083" w:rsidRDefault="00291083" w:rsidP="00291083">
      <w:pPr>
        <w:jc w:val="center"/>
        <w:rPr>
          <w:b/>
          <w:bCs/>
          <w:sz w:val="32"/>
          <w:szCs w:val="32"/>
        </w:rPr>
      </w:pPr>
      <w:r w:rsidRPr="00291083">
        <w:rPr>
          <w:b/>
          <w:bCs/>
          <w:sz w:val="32"/>
          <w:szCs w:val="32"/>
        </w:rPr>
        <w:t>Les bases de la météo et du climat : comment ça fonctionne</w:t>
      </w:r>
    </w:p>
    <w:p w14:paraId="314FEC9D" w14:textId="77777777" w:rsidR="00291083" w:rsidRPr="00291083" w:rsidRDefault="00291083" w:rsidP="00291083">
      <w:pPr>
        <w:jc w:val="center"/>
        <w:rPr>
          <w:b/>
          <w:bCs/>
          <w:sz w:val="32"/>
          <w:szCs w:val="32"/>
        </w:rPr>
      </w:pPr>
      <w:r w:rsidRPr="00291083">
        <w:rPr>
          <w:b/>
          <w:bCs/>
          <w:sz w:val="32"/>
          <w:szCs w:val="32"/>
        </w:rPr>
        <w:t>Jeudi 1er février 2024 à 19h à Bonson</w:t>
      </w:r>
    </w:p>
    <w:p w14:paraId="62351AED" w14:textId="77777777" w:rsidR="00291083" w:rsidRDefault="00291083" w:rsidP="00291083"/>
    <w:p w14:paraId="2A56D269" w14:textId="7C0A6828" w:rsidR="00291083" w:rsidRDefault="00944F6E" w:rsidP="00291083">
      <w:pPr>
        <w:jc w:val="both"/>
      </w:pPr>
      <w:r>
        <w:t>Mairie du village</w:t>
      </w:r>
      <w:r w:rsidR="004E7719">
        <w:t xml:space="preserve"> (salle des mariages)</w:t>
      </w:r>
      <w:r w:rsidR="00291083">
        <w:t xml:space="preserve"> – 06830 Bonson</w:t>
      </w:r>
    </w:p>
    <w:p w14:paraId="5FD2D797" w14:textId="77777777" w:rsidR="00291083" w:rsidRDefault="00291083" w:rsidP="00291083">
      <w:pPr>
        <w:jc w:val="both"/>
      </w:pPr>
    </w:p>
    <w:p w14:paraId="6F9964CF" w14:textId="3CA2AEC7" w:rsidR="00291083" w:rsidRDefault="00291083" w:rsidP="00291083">
      <w:pPr>
        <w:jc w:val="both"/>
      </w:pPr>
      <w:r>
        <w:t xml:space="preserve">Conférence animée par Pierre </w:t>
      </w:r>
      <w:proofErr w:type="spellStart"/>
      <w:r>
        <w:t>Carrega</w:t>
      </w:r>
      <w:proofErr w:type="spellEnd"/>
    </w:p>
    <w:p w14:paraId="3242766D" w14:textId="5966178F" w:rsidR="00291083" w:rsidRDefault="00291083" w:rsidP="00291083">
      <w:pPr>
        <w:jc w:val="both"/>
      </w:pPr>
      <w:r>
        <w:t>Entrée libre et gratuite</w:t>
      </w:r>
      <w:r>
        <w:t>, t</w:t>
      </w:r>
      <w:r>
        <w:t>out public</w:t>
      </w:r>
      <w:r>
        <w:t xml:space="preserve">, </w:t>
      </w:r>
      <w:r>
        <w:t>à partir de 15 ans</w:t>
      </w:r>
    </w:p>
    <w:p w14:paraId="3AC613BB" w14:textId="77777777" w:rsidR="00291083" w:rsidRDefault="00291083" w:rsidP="00291083">
      <w:pPr>
        <w:jc w:val="both"/>
      </w:pPr>
    </w:p>
    <w:p w14:paraId="5BEFC87F" w14:textId="77777777" w:rsidR="00291083" w:rsidRDefault="00291083" w:rsidP="00291083">
      <w:pPr>
        <w:jc w:val="both"/>
      </w:pPr>
      <w:r>
        <w:t>En bordure nord du bassin méditerranéen, les Alpes-Maritimes offrent une palette variée de nuances climatiques et de situations météorologiques parfois extrêmes. Le ciel clair et le calme dominent, avec un régime de brises thermiques qui est la règle, mais les orages et les pluies abondantes ne sont pas rares, ainsi que les coups de vent d’est ou ouest, ces derniers étant propices aux incendies de forêt. La complexité du relief explique les contrastes parfois très forts et étonnants.</w:t>
      </w:r>
    </w:p>
    <w:p w14:paraId="46907037" w14:textId="1578A718" w:rsidR="00291083" w:rsidRDefault="00291083" w:rsidP="00291083">
      <w:pPr>
        <w:jc w:val="center"/>
      </w:pPr>
      <w:r w:rsidRPr="00291083">
        <w:drawing>
          <wp:inline distT="0" distB="0" distL="0" distR="0" wp14:anchorId="50AEF698" wp14:editId="48F2BF4B">
            <wp:extent cx="3324225" cy="2201493"/>
            <wp:effectExtent l="0" t="0" r="0" b="8890"/>
            <wp:docPr id="821520837" name="Image 1" descr="Une image contenant montagne, nature, Photographie aérienne, Vue plonge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20837" name="Image 1" descr="Une image contenant montagne, nature, Photographie aérienne, Vue plongeante&#10;&#10;Description générée automatiquement"/>
                    <pic:cNvPicPr/>
                  </pic:nvPicPr>
                  <pic:blipFill>
                    <a:blip r:embed="rId5"/>
                    <a:stretch>
                      <a:fillRect/>
                    </a:stretch>
                  </pic:blipFill>
                  <pic:spPr>
                    <a:xfrm>
                      <a:off x="0" y="0"/>
                      <a:ext cx="3332422" cy="2206921"/>
                    </a:xfrm>
                    <a:prstGeom prst="rect">
                      <a:avLst/>
                    </a:prstGeom>
                  </pic:spPr>
                </pic:pic>
              </a:graphicData>
            </a:graphic>
          </wp:inline>
        </w:drawing>
      </w:r>
    </w:p>
    <w:p w14:paraId="18EB88A1" w14:textId="77777777" w:rsidR="00291083" w:rsidRDefault="00291083" w:rsidP="00291083">
      <w:pPr>
        <w:jc w:val="both"/>
      </w:pPr>
    </w:p>
    <w:p w14:paraId="5CE6F965" w14:textId="1EE54FD3" w:rsidR="00743136" w:rsidRDefault="00291083" w:rsidP="00291083">
      <w:pPr>
        <w:jc w:val="both"/>
      </w:pPr>
      <w:r>
        <w:t xml:space="preserve">Pierre </w:t>
      </w:r>
      <w:proofErr w:type="spellStart"/>
      <w:r>
        <w:t>Carrega</w:t>
      </w:r>
      <w:proofErr w:type="spellEnd"/>
      <w:r>
        <w:t xml:space="preserve"> est professeur émérite de l’université Côte d’Azur dans l’unité de recherche ESPACE (CNRS/ universités Aix Marseille, Avignon et Côte d’Azur) et doyen honoraire de faculté. Géographe physicien de formation il s’est spécialisé en climatologie, particulièrement appliquée aux risques naturels ou anthropiques : incendies de forêts, précipitations extrêmes, pollution atmosphérique, climatologie urbaine et locale.</w:t>
      </w:r>
    </w:p>
    <w:sectPr w:rsidR="00743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83"/>
    <w:rsid w:val="00291083"/>
    <w:rsid w:val="004E7719"/>
    <w:rsid w:val="00743136"/>
    <w:rsid w:val="00944F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1F92"/>
  <w15:chartTrackingRefBased/>
  <w15:docId w15:val="{400E54C6-3D73-4DB9-BAAB-047C48B9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1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1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10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10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10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10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10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10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10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10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10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10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10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10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10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10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10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1083"/>
    <w:rPr>
      <w:rFonts w:eastAsiaTheme="majorEastAsia" w:cstheme="majorBidi"/>
      <w:color w:val="272727" w:themeColor="text1" w:themeTint="D8"/>
    </w:rPr>
  </w:style>
  <w:style w:type="paragraph" w:styleId="Titre">
    <w:name w:val="Title"/>
    <w:basedOn w:val="Normal"/>
    <w:next w:val="Normal"/>
    <w:link w:val="TitreCar"/>
    <w:uiPriority w:val="10"/>
    <w:qFormat/>
    <w:rsid w:val="0029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10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10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10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1083"/>
    <w:pPr>
      <w:spacing w:before="160"/>
      <w:jc w:val="center"/>
    </w:pPr>
    <w:rPr>
      <w:i/>
      <w:iCs/>
      <w:color w:val="404040" w:themeColor="text1" w:themeTint="BF"/>
    </w:rPr>
  </w:style>
  <w:style w:type="character" w:customStyle="1" w:styleId="CitationCar">
    <w:name w:val="Citation Car"/>
    <w:basedOn w:val="Policepardfaut"/>
    <w:link w:val="Citation"/>
    <w:uiPriority w:val="29"/>
    <w:rsid w:val="00291083"/>
    <w:rPr>
      <w:i/>
      <w:iCs/>
      <w:color w:val="404040" w:themeColor="text1" w:themeTint="BF"/>
    </w:rPr>
  </w:style>
  <w:style w:type="paragraph" w:styleId="Paragraphedeliste">
    <w:name w:val="List Paragraph"/>
    <w:basedOn w:val="Normal"/>
    <w:uiPriority w:val="34"/>
    <w:qFormat/>
    <w:rsid w:val="00291083"/>
    <w:pPr>
      <w:ind w:left="720"/>
      <w:contextualSpacing/>
    </w:pPr>
  </w:style>
  <w:style w:type="character" w:styleId="Accentuationintense">
    <w:name w:val="Intense Emphasis"/>
    <w:basedOn w:val="Policepardfaut"/>
    <w:uiPriority w:val="21"/>
    <w:qFormat/>
    <w:rsid w:val="00291083"/>
    <w:rPr>
      <w:i/>
      <w:iCs/>
      <w:color w:val="0F4761" w:themeColor="accent1" w:themeShade="BF"/>
    </w:rPr>
  </w:style>
  <w:style w:type="paragraph" w:styleId="Citationintense">
    <w:name w:val="Intense Quote"/>
    <w:basedOn w:val="Normal"/>
    <w:next w:val="Normal"/>
    <w:link w:val="CitationintenseCar"/>
    <w:uiPriority w:val="30"/>
    <w:qFormat/>
    <w:rsid w:val="00291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1083"/>
    <w:rPr>
      <w:i/>
      <w:iCs/>
      <w:color w:val="0F4761" w:themeColor="accent1" w:themeShade="BF"/>
    </w:rPr>
  </w:style>
  <w:style w:type="character" w:styleId="Rfrenceintense">
    <w:name w:val="Intense Reference"/>
    <w:basedOn w:val="Policepardfaut"/>
    <w:uiPriority w:val="32"/>
    <w:qFormat/>
    <w:rsid w:val="00291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Gremillet</dc:creator>
  <cp:keywords/>
  <dc:description/>
  <cp:lastModifiedBy>Jessica Gremillet</cp:lastModifiedBy>
  <cp:revision>2</cp:revision>
  <cp:lastPrinted>2024-01-19T11:26:00Z</cp:lastPrinted>
  <dcterms:created xsi:type="dcterms:W3CDTF">2024-01-19T11:34:00Z</dcterms:created>
  <dcterms:modified xsi:type="dcterms:W3CDTF">2024-01-19T11:34:00Z</dcterms:modified>
</cp:coreProperties>
</file>